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597F" w14:textId="77777777" w:rsidR="00A44873" w:rsidRDefault="00A44873">
      <w:r>
        <w:rPr>
          <w:noProof/>
        </w:rPr>
        <w:drawing>
          <wp:anchor distT="0" distB="0" distL="114300" distR="114300" simplePos="0" relativeHeight="251659264" behindDoc="1" locked="0" layoutInCell="1" allowOverlap="1" wp14:anchorId="1F80AFA8" wp14:editId="26DF7E99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1195070" cy="1188720"/>
            <wp:effectExtent l="0" t="0" r="508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82DD6" w14:textId="77777777" w:rsidR="00A44873" w:rsidRDefault="00A44873"/>
    <w:p w14:paraId="79033644" w14:textId="77777777" w:rsidR="00A44873" w:rsidRDefault="00A44873"/>
    <w:p w14:paraId="0B45D281" w14:textId="77777777" w:rsidR="00A44873" w:rsidRDefault="00A44873" w:rsidP="00A44873">
      <w:pPr>
        <w:spacing w:after="0" w:line="240" w:lineRule="auto"/>
        <w:jc w:val="center"/>
      </w:pPr>
    </w:p>
    <w:p w14:paraId="10A965D3" w14:textId="77777777" w:rsidR="00A44873" w:rsidRPr="00D62439" w:rsidRDefault="00A44873" w:rsidP="00A4487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24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4DB403A7" w14:textId="674B722B" w:rsidR="00A44873" w:rsidRPr="00D62439" w:rsidRDefault="00A44873" w:rsidP="00A44873">
      <w:pPr>
        <w:tabs>
          <w:tab w:val="left" w:pos="513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24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779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D624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624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/ </w:t>
      </w:r>
      <w:r w:rsidRPr="00D624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</w:t>
      </w:r>
      <w:r w:rsidR="001779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</w:p>
    <w:p w14:paraId="0DFCF9C2" w14:textId="77777777" w:rsidR="00A44873" w:rsidRDefault="00A44873" w:rsidP="00A44873">
      <w:pPr>
        <w:tabs>
          <w:tab w:val="left" w:pos="513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24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ชื่อครูผู้สอน นาง</w:t>
      </w:r>
      <w:r w:rsidRPr="00D624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สาว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คัมภีร์พรรณ  ช่วยวงศ์ญาติ</w:t>
      </w:r>
    </w:p>
    <w:p w14:paraId="3D064405" w14:textId="77777777" w:rsidR="00A44873" w:rsidRDefault="00A44873" w:rsidP="00A44873">
      <w:pPr>
        <w:tabs>
          <w:tab w:val="left" w:pos="513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6C44AA" w14:textId="77777777" w:rsidR="00A44873" w:rsidRPr="00D62439" w:rsidRDefault="00A44873" w:rsidP="00A44873">
      <w:pPr>
        <w:tabs>
          <w:tab w:val="left" w:pos="51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  </w:t>
      </w:r>
      <w:r w:rsidRPr="00D624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รายละเอียดวิชา</w:t>
      </w:r>
    </w:p>
    <w:p w14:paraId="38930739" w14:textId="3569BA5C" w:rsidR="00A44873" w:rsidRPr="00D62439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๑.๑  </w:t>
      </w:r>
      <w:r w:rsidRPr="00D6243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ชื่อรายวิชา  วิชา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A4F5D">
        <w:rPr>
          <w:rFonts w:ascii="TH SarabunPSK" w:eastAsia="Times New Roman" w:hAnsi="TH SarabunPSK" w:cs="TH SarabunPSK" w:hint="cs"/>
          <w:sz w:val="32"/>
          <w:szCs w:val="32"/>
          <w:cs/>
        </w:rPr>
        <w:t>ธุรกิจกาแฟ</w:t>
      </w:r>
      <w:r w:rsidRPr="00D62439">
        <w:rPr>
          <w:rFonts w:ascii="TH SarabunPSK" w:eastAsia="Times New Roman" w:hAnsi="TH SarabunPSK" w:cs="TH SarabunPSK"/>
          <w:sz w:val="32"/>
          <w:szCs w:val="32"/>
          <w:cs/>
        </w:rPr>
        <w:t xml:space="preserve">  รหัสวิชา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๑๔๐๒ - ๔๑๐</w:t>
      </w:r>
      <w:r w:rsidR="003A4F5D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D624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6243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</w:t>
      </w:r>
      <w:r w:rsidR="003A4F5D"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D62439">
        <w:rPr>
          <w:rFonts w:ascii="TH SarabunPSK" w:eastAsia="Times New Roman" w:hAnsi="TH SarabunPSK" w:cs="TH SarabunPSK"/>
          <w:sz w:val="32"/>
          <w:szCs w:val="32"/>
          <w:cs/>
        </w:rPr>
        <w:t xml:space="preserve">  ชั่วโมง</w:t>
      </w:r>
    </w:p>
    <w:p w14:paraId="7B88EAE6" w14:textId="26F3F46D" w:rsidR="00A44873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๑.๒  </w:t>
      </w:r>
      <w:r w:rsidRPr="00D62439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สมรรถนะรายวิชา</w:t>
      </w:r>
    </w:p>
    <w:p w14:paraId="77F4B3AA" w14:textId="59132D01" w:rsidR="00DE327F" w:rsidRDefault="00DE327F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  แสดงความรู้เกี่ยวกับหลักการประกอบธุรกิจกาแฟ  การเลือกซื้อ  เตรียม  ใช้วัตถุดิบ  เครื่องมือ  อุปกรณ์  หลักการประกอบธุรกิจด้านกาแฟ  เทคนิคการชงกาแฟ  การคิดคำนวณ  กำหนดราคาและการจัดจำหน่ายและการเลือกใช้บรรจุภัณฑ์</w:t>
      </w:r>
    </w:p>
    <w:p w14:paraId="4FB25F59" w14:textId="37C7D43B" w:rsidR="00DE327F" w:rsidRDefault="00DE327F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  ชงกาแฟและเลือกใช้บรรจุภัณฑ์ตามกระบวนการ</w:t>
      </w:r>
    </w:p>
    <w:p w14:paraId="22D0CF47" w14:textId="22161F36" w:rsidR="00DE327F" w:rsidRPr="00DE327F" w:rsidRDefault="00DE327F" w:rsidP="00DE327F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  คิดต้นทุนและกำหนดราคาจำหน่ายตามหลักการ</w:t>
      </w:r>
    </w:p>
    <w:p w14:paraId="500D0B1E" w14:textId="3FACAB50" w:rsidR="00A44873" w:rsidRDefault="00A44873" w:rsidP="00DE327F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  คำอธิบายรายวิชา</w:t>
      </w:r>
    </w:p>
    <w:p w14:paraId="7E308890" w14:textId="77777777" w:rsidR="00DE327F" w:rsidRDefault="00A44873" w:rsidP="00DE32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DE327F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ศึกษาและปฏิบัติเกี่ยวกับหลักการชงกาแฟ  การเลือกซื้อ  เตรียม  ใช้วัตถุดิบ  เครื่องมืออุปกรณ์  หลักการประกอบธุรกิจด้านกาแฟ  เทคนิคการชงกาแฟ  การคิดคำนวณต้นทุน  การกำหนดราคาและจัดจำหน่าย  และการเลือกใช้บรรจุภัณฑ์</w:t>
      </w:r>
    </w:p>
    <w:p w14:paraId="7D042A13" w14:textId="77777777" w:rsidR="003A7688" w:rsidRDefault="003A7688" w:rsidP="00DE327F">
      <w:pPr>
        <w:spacing w:after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338C8336" w14:textId="6B4CD912" w:rsidR="00A44873" w:rsidRDefault="00A44873" w:rsidP="00DE327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907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  แหล่งค้นคว้าเพิ่มเติม</w:t>
      </w:r>
    </w:p>
    <w:p w14:paraId="3092908D" w14:textId="2F3EE7CE" w:rsidR="00A44873" w:rsidRPr="003A7688" w:rsidRDefault="003A7688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A76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proofErr w:type="spellStart"/>
      <w:r w:rsidRPr="003A7688">
        <w:rPr>
          <w:rFonts w:ascii="TH SarabunPSK" w:eastAsia="Times New Roman" w:hAnsi="TH SarabunPSK" w:cs="TH SarabunPSK"/>
          <w:sz w:val="32"/>
          <w:szCs w:val="32"/>
        </w:rPr>
        <w:t>youtube</w:t>
      </w:r>
      <w:proofErr w:type="spellEnd"/>
    </w:p>
    <w:p w14:paraId="555602E9" w14:textId="180A20DC" w:rsidR="003A7688" w:rsidRDefault="003A7688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7688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3A7688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 เทคนิคการชงกาแฟ บริษัท แสงแดด จำกัด</w:t>
      </w:r>
    </w:p>
    <w:p w14:paraId="5B414D47" w14:textId="77777777" w:rsidR="003A7688" w:rsidRPr="003A7688" w:rsidRDefault="003A7688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14:paraId="01C03436" w14:textId="77777777" w:rsidR="00A44873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  สื่อการสอน</w:t>
      </w:r>
    </w:p>
    <w:p w14:paraId="459FBDEE" w14:textId="77777777" w:rsidR="00A44873" w:rsidRPr="00392CBE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2C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-  </w:t>
      </w:r>
      <w:r w:rsidRPr="00392CBE">
        <w:rPr>
          <w:rFonts w:ascii="TH SarabunPSK" w:eastAsia="Times New Roman" w:hAnsi="TH SarabunPSK" w:cs="TH SarabunPSK"/>
          <w:sz w:val="32"/>
          <w:szCs w:val="32"/>
          <w:cs/>
        </w:rPr>
        <w:t>ของจริง/ ใบงาน</w:t>
      </w:r>
      <w:r w:rsidRPr="00392CBE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392CBE">
        <w:rPr>
          <w:rFonts w:ascii="TH SarabunPSK" w:eastAsia="Times New Roman" w:hAnsi="TH SarabunPSK" w:cs="TH SarabunPSK"/>
          <w:sz w:val="32"/>
          <w:szCs w:val="32"/>
          <w:cs/>
        </w:rPr>
        <w:t>รูปภาพ</w:t>
      </w:r>
    </w:p>
    <w:p w14:paraId="1C4623CA" w14:textId="77777777" w:rsidR="00A44873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B61DE5" w14:textId="77777777" w:rsidR="003A7688" w:rsidRDefault="003A7688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9F2115" w14:textId="77777777" w:rsidR="003A7688" w:rsidRDefault="003A7688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F22B85" w14:textId="77777777" w:rsidR="003A7688" w:rsidRDefault="003A7688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994A8FB" w14:textId="77777777" w:rsidR="003A7688" w:rsidRDefault="003A7688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A39799" w14:textId="77777777" w:rsidR="003A7688" w:rsidRDefault="003A7688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49D7BC12" w14:textId="77777777" w:rsidR="00A44873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๔.  เกณฑ์การวัดประเมินผล</w:t>
      </w:r>
    </w:p>
    <w:p w14:paraId="7456E783" w14:textId="77777777" w:rsidR="00A44873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A44873" w:rsidRPr="00490728" w14:paraId="13FAB8B9" w14:textId="77777777" w:rsidTr="0004101E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44FC78C9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0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24B29BF3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73158673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1BD3ED6E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2C484DFC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6CE478C9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44873" w:rsidRPr="00490728" w14:paraId="56CF82CE" w14:textId="77777777" w:rsidTr="0004101E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148D54DF" w14:textId="77777777" w:rsidR="00A44873" w:rsidRPr="00490728" w:rsidRDefault="00A44873" w:rsidP="00A44873">
            <w:pPr>
              <w:tabs>
                <w:tab w:val="left" w:pos="56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490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90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0CFDA351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796F05A8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3338F6D1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2B618246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44873" w:rsidRPr="00490728" w14:paraId="76546A2C" w14:textId="77777777" w:rsidTr="0004101E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DA0EB2" w14:textId="3B3A1A7A" w:rsidR="00A44873" w:rsidRPr="00490728" w:rsidRDefault="00A44873" w:rsidP="00A448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490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72B827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0F82D1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471A4CD0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01ACF0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44873" w:rsidRPr="00490728" w14:paraId="5E701161" w14:textId="77777777" w:rsidTr="0004101E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7A04E9" w14:textId="77777777" w:rsidR="00A44873" w:rsidRPr="00490728" w:rsidRDefault="00A44873" w:rsidP="00A448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490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90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1B19EA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BDF37C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7332AED7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6A634A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44873" w:rsidRPr="00490728" w14:paraId="399B9219" w14:textId="77777777" w:rsidTr="0004101E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57AE0D" w14:textId="77777777" w:rsidR="00A44873" w:rsidRPr="00490728" w:rsidRDefault="00A44873" w:rsidP="00A448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490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90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BCED36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E4E4D7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542BFD19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997EA0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44873" w:rsidRPr="00490728" w14:paraId="0EEDF13A" w14:textId="77777777" w:rsidTr="0004101E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204097FC" w14:textId="77777777" w:rsidR="00A44873" w:rsidRPr="00490728" w:rsidRDefault="00A44873" w:rsidP="00A448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0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69135C49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072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26C85023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6DB70C9A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226B7180" w14:textId="77777777" w:rsidR="00A44873" w:rsidRPr="00490728" w:rsidRDefault="00A44873" w:rsidP="00A4487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94BFA9C" w14:textId="77777777" w:rsidR="00A44873" w:rsidRPr="00490728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52DA29E2" w14:textId="77777777" w:rsidR="00A44873" w:rsidRPr="00D62439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859C92" w14:textId="77777777" w:rsidR="00A44873" w:rsidRPr="00490728" w:rsidRDefault="00A44873" w:rsidP="00A44873">
      <w:pPr>
        <w:tabs>
          <w:tab w:val="left" w:pos="567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9072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</w:t>
      </w:r>
      <w:r w:rsidRPr="00490728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>.....ครูผู้สอน</w:t>
      </w:r>
    </w:p>
    <w:p w14:paraId="1ED43BDF" w14:textId="77777777" w:rsidR="00A44873" w:rsidRPr="00490728" w:rsidRDefault="00A44873" w:rsidP="00A44873">
      <w:pPr>
        <w:tabs>
          <w:tab w:val="left" w:pos="567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90728">
        <w:rPr>
          <w:rFonts w:ascii="TH SarabunPSK" w:eastAsia="Times New Roman" w:hAnsi="TH SarabunPSK" w:cs="TH SarabunPSK"/>
          <w:sz w:val="32"/>
          <w:szCs w:val="32"/>
          <w:cs/>
        </w:rPr>
        <w:t>(นาง</w:t>
      </w:r>
      <w:r w:rsidRPr="00490728"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คัมภีร์พรรณ ช่วยวงศ์ญาติ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F09A1A4" w14:textId="77777777" w:rsidR="00A44873" w:rsidRPr="00490728" w:rsidRDefault="00A44873" w:rsidP="00A44873">
      <w:pPr>
        <w:tabs>
          <w:tab w:val="left" w:pos="567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F8B034B" w14:textId="77777777" w:rsidR="00A44873" w:rsidRPr="00490728" w:rsidRDefault="00A44873" w:rsidP="00A44873">
      <w:pPr>
        <w:tabs>
          <w:tab w:val="left" w:pos="567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9072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907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ว่าที่ร้อยโท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 w:rsidRPr="00490728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>.ผู้ตรวจ</w:t>
      </w:r>
    </w:p>
    <w:p w14:paraId="530A319B" w14:textId="3829EB71" w:rsidR="00A44873" w:rsidRPr="00490728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0728">
        <w:rPr>
          <w:rFonts w:ascii="TH SarabunPSK" w:eastAsia="Calibri" w:hAnsi="TH SarabunPSK" w:cs="TH SarabunPSK"/>
          <w:sz w:val="32"/>
          <w:szCs w:val="32"/>
          <w:cs/>
        </w:rPr>
        <w:t xml:space="preserve">       (นา</w:t>
      </w:r>
      <w:r w:rsidRPr="00490728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49072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90728">
        <w:rPr>
          <w:rFonts w:ascii="TH SarabunPSK" w:eastAsia="Calibri" w:hAnsi="TH SarabunPSK" w:cs="TH SarabunPSK"/>
          <w:sz w:val="32"/>
          <w:szCs w:val="32"/>
        </w:rPr>
        <w:tab/>
      </w:r>
      <w:r w:rsidRPr="004907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</w:t>
      </w:r>
      <w:r w:rsidR="00DE32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90728">
        <w:rPr>
          <w:rFonts w:ascii="TH SarabunPSK" w:eastAsia="Times New Roman" w:hAnsi="TH SarabunPSK" w:cs="TH SarabunPSK" w:hint="cs"/>
          <w:sz w:val="32"/>
          <w:szCs w:val="32"/>
          <w:cs/>
        </w:rPr>
        <w:t>อภิเดช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90728">
        <w:rPr>
          <w:rFonts w:ascii="TH SarabunPSK" w:eastAsia="Times New Roman" w:hAnsi="TH SarabunPSK" w:cs="TH SarabunPSK" w:hint="cs"/>
          <w:sz w:val="32"/>
          <w:szCs w:val="32"/>
          <w:cs/>
        </w:rPr>
        <w:t>สารคำ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91DED96" w14:textId="77777777" w:rsidR="00A44873" w:rsidRPr="00490728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90728">
        <w:rPr>
          <w:rFonts w:ascii="TH SarabunPSK" w:eastAsia="Times New Roman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907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 xml:space="preserve">   รองผู้อำนวยการฝ่ายวิชาการ</w:t>
      </w:r>
    </w:p>
    <w:p w14:paraId="1C306B03" w14:textId="77777777" w:rsidR="00A44873" w:rsidRPr="00490728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8860B90" w14:textId="77777777" w:rsidR="00A44873" w:rsidRPr="00490728" w:rsidRDefault="00A44873" w:rsidP="00A44873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9072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19765301" w14:textId="77777777" w:rsidR="00A44873" w:rsidRDefault="00A44873" w:rsidP="00A44873">
      <w:pPr>
        <w:spacing w:after="0"/>
      </w:pPr>
    </w:p>
    <w:p w14:paraId="6B5B0FF9" w14:textId="77777777" w:rsidR="00B760CA" w:rsidRPr="00A44873" w:rsidRDefault="00B760CA" w:rsidP="00A44873">
      <w:pPr>
        <w:spacing w:after="0"/>
      </w:pPr>
    </w:p>
    <w:sectPr w:rsidR="00B760CA" w:rsidRPr="00A44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438A"/>
    <w:multiLevelType w:val="hybridMultilevel"/>
    <w:tmpl w:val="6024C83A"/>
    <w:lvl w:ilvl="0" w:tplc="94F4E2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65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73"/>
    <w:rsid w:val="00090CE4"/>
    <w:rsid w:val="0017792A"/>
    <w:rsid w:val="003A4F5D"/>
    <w:rsid w:val="003A7688"/>
    <w:rsid w:val="00A44873"/>
    <w:rsid w:val="00B760CA"/>
    <w:rsid w:val="00D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6FC3"/>
  <w15:chartTrackingRefBased/>
  <w15:docId w15:val="{E0F5B307-1934-4E3A-AE81-64AE95BB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kampeepan Chuywongyart</cp:lastModifiedBy>
  <cp:revision>3</cp:revision>
  <dcterms:created xsi:type="dcterms:W3CDTF">2024-01-06T05:42:00Z</dcterms:created>
  <dcterms:modified xsi:type="dcterms:W3CDTF">2024-01-06T05:44:00Z</dcterms:modified>
</cp:coreProperties>
</file>