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261CD3B3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BD646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>0104-2</w:t>
      </w:r>
      <w:r w:rsidR="00BD646E">
        <w:rPr>
          <w:rFonts w:ascii="TH SarabunPSK" w:hAnsi="TH SarabunPSK" w:cs="TH SarabunPSK"/>
          <w:sz w:val="32"/>
          <w:szCs w:val="32"/>
        </w:rPr>
        <w:t>00</w:t>
      </w:r>
      <w:r w:rsidR="00A24244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6D09812F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>
        <w:rPr>
          <w:rFonts w:ascii="TH SarabunPSK" w:hAnsi="TH SarabunPSK" w:cs="TH SarabunPSK"/>
          <w:sz w:val="32"/>
          <w:szCs w:val="32"/>
        </w:rPr>
        <w:t xml:space="preserve">5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90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2132B32D" w14:textId="4E5ED80B" w:rsidR="00A63A71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4244">
        <w:rPr>
          <w:rFonts w:ascii="TH SarabunPSK" w:hAnsi="TH SarabunPSK" w:cs="TH SarabunPSK"/>
          <w:sz w:val="32"/>
          <w:szCs w:val="32"/>
        </w:rPr>
        <w:tab/>
      </w:r>
      <w:r w:rsidR="00A24244" w:rsidRPr="00C96A7E">
        <w:rPr>
          <w:rFonts w:ascii="TH SarabunPSK" w:hAnsi="TH SarabunPSK" w:cs="TH SarabunPSK"/>
          <w:sz w:val="32"/>
          <w:szCs w:val="32"/>
        </w:rPr>
        <w:t>-</w:t>
      </w:r>
    </w:p>
    <w:p w14:paraId="0AE573D2" w14:textId="718BF494" w:rsidR="0086116F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A63A71">
        <w:rPr>
          <w:rFonts w:ascii="TH SarabunPSK" w:hAnsi="TH SarabunPSK" w:cs="TH SarabunPSK"/>
          <w:sz w:val="32"/>
          <w:szCs w:val="32"/>
        </w:rPr>
        <w:t>4</w:t>
      </w:r>
      <w:r w:rsidRPr="00A63A71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79333C32" w14:textId="77777777" w:rsid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1. </w:t>
      </w:r>
      <w:r w:rsidRPr="00A24244">
        <w:rPr>
          <w:rFonts w:ascii="TH SarabunPSK" w:hAnsi="TH SarabunPSK" w:cs="TH SarabunPSK"/>
          <w:sz w:val="32"/>
          <w:szCs w:val="32"/>
          <w:cs/>
        </w:rPr>
        <w:t>รู้และเข้าใจลักษณะสมบัติของเครื่องกำเนิดไฟฟ้ากระแสตรง มอเตอร์ไฟฟ้ากระแสตรง และหม้อ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Pr="00A24244">
        <w:rPr>
          <w:rFonts w:ascii="TH SarabunPSK" w:hAnsi="TH SarabunPSK" w:cs="TH SarabunPSK"/>
          <w:sz w:val="32"/>
          <w:szCs w:val="32"/>
          <w:cs/>
        </w:rPr>
        <w:t>แปลงไฟฟ้า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</w:p>
    <w:p w14:paraId="3CB58AAC" w14:textId="77777777" w:rsid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2. </w:t>
      </w:r>
      <w:r w:rsidRPr="00A24244">
        <w:rPr>
          <w:rFonts w:ascii="TH SarabunPSK" w:hAnsi="TH SarabunPSK" w:cs="TH SarabunPSK"/>
          <w:sz w:val="32"/>
          <w:szCs w:val="32"/>
          <w:cs/>
        </w:rPr>
        <w:t>สามารถทดสอบและควบคุมเครื่องกำเนิดไฟฟ้ากระแสตรง มอเตอร์ไฟฟ้ากระแสตรงและหม้อแปลง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Pr="00A24244">
        <w:rPr>
          <w:rFonts w:ascii="TH SarabunPSK" w:hAnsi="TH SarabunPSK" w:cs="TH SarabunPSK"/>
          <w:sz w:val="32"/>
          <w:szCs w:val="32"/>
          <w:cs/>
        </w:rPr>
        <w:t>ไฟฟ้า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</w:p>
    <w:p w14:paraId="6727F340" w14:textId="3D9949EB" w:rsidR="00A24244" w:rsidRP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3. </w:t>
      </w:r>
      <w:r w:rsidRPr="00A24244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มีกิจนิสัยในการทำงานร่วมกับผู้อื่นด้วยความประณีต รอบคอบ และปลอดภัย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="00A63A71" w:rsidRPr="00A2424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C16439E" w14:textId="24537268" w:rsidR="0086116F" w:rsidRPr="00A24244" w:rsidRDefault="00A24244" w:rsidP="00A63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>1.</w:t>
      </w:r>
      <w:r w:rsidR="0086116F" w:rsidRPr="00A24244">
        <w:rPr>
          <w:rFonts w:ascii="TH SarabunPSK" w:hAnsi="TH SarabunPSK" w:cs="TH SarabunPSK"/>
          <w:sz w:val="32"/>
          <w:szCs w:val="32"/>
        </w:rPr>
        <w:t>5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 xml:space="preserve">  สมรรถนะรายวิชา</w:t>
      </w:r>
    </w:p>
    <w:p w14:paraId="5A3BA81C" w14:textId="77777777" w:rsid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1.</w:t>
      </w:r>
      <w:r w:rsidRPr="00A24244">
        <w:rPr>
          <w:rFonts w:ascii="TH SarabunPSK" w:hAnsi="TH SarabunPSK" w:cs="TH SarabunPSK"/>
          <w:sz w:val="32"/>
          <w:szCs w:val="32"/>
          <w:cs/>
        </w:rPr>
        <w:t>ประมวลความรู้เกี่ยวกับโครงสร้างและหลักการทำงานของเครื่องกลไฟฟ้ากระแสตรง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</w:p>
    <w:p w14:paraId="35021BF6" w14:textId="77777777" w:rsid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2.</w:t>
      </w:r>
      <w:r w:rsidRPr="00A24244">
        <w:rPr>
          <w:rFonts w:ascii="TH SarabunPSK" w:hAnsi="TH SarabunPSK" w:cs="TH SarabunPSK"/>
          <w:sz w:val="32"/>
          <w:szCs w:val="32"/>
          <w:cs/>
        </w:rPr>
        <w:t>แสดงความรู้เกี่ยวกับโครงสร้างและหลักการทำงานของหม้อแปลงไฟฟ้า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</w:p>
    <w:p w14:paraId="2B2CFBBC" w14:textId="77777777" w:rsid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3.</w:t>
      </w:r>
      <w:r w:rsidRPr="00A24244">
        <w:rPr>
          <w:rFonts w:ascii="TH SarabunPSK" w:hAnsi="TH SarabunPSK" w:cs="TH SarabunPSK"/>
          <w:sz w:val="32"/>
          <w:szCs w:val="32"/>
          <w:cs/>
        </w:rPr>
        <w:t>ควบคุมมอเตอร์ไฟฟ้ากระแสตรง</w:t>
      </w:r>
      <w:r w:rsidRPr="00A24244">
        <w:rPr>
          <w:rFonts w:ascii="TH SarabunPSK" w:hAnsi="TH SarabunPSK" w:cs="TH SarabunPSK"/>
          <w:sz w:val="32"/>
          <w:szCs w:val="32"/>
        </w:rPr>
        <w:t xml:space="preserve"> </w:t>
      </w:r>
    </w:p>
    <w:p w14:paraId="3944F4BF" w14:textId="2CF76D68" w:rsidR="00A63A71" w:rsidRPr="00A24244" w:rsidRDefault="00A24244" w:rsidP="00A2424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4.</w:t>
      </w:r>
      <w:r w:rsidRPr="00A24244">
        <w:rPr>
          <w:rFonts w:ascii="TH SarabunPSK" w:hAnsi="TH SarabunPSK" w:cs="TH SarabunPSK"/>
          <w:sz w:val="32"/>
          <w:szCs w:val="32"/>
          <w:cs/>
        </w:rPr>
        <w:t>ต่อหม้อแปลงไฟฟ้า ทดสอบหาประสิทธิภาพของหม้อแปลงไฟฟ้า</w:t>
      </w:r>
      <w:r w:rsidR="00A63A71" w:rsidRPr="00A24244">
        <w:rPr>
          <w:rFonts w:ascii="TH SarabunPSK" w:hAnsi="TH SarabunPSK" w:cs="TH SarabunPSK"/>
          <w:sz w:val="32"/>
          <w:szCs w:val="32"/>
          <w:cs/>
        </w:rPr>
        <w:t>กระแสสลับ</w:t>
      </w:r>
    </w:p>
    <w:p w14:paraId="322FF5CE" w14:textId="7251700F" w:rsidR="0086116F" w:rsidRPr="00A24244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A24244">
        <w:rPr>
          <w:rFonts w:ascii="TH SarabunPSK" w:hAnsi="TH SarabunPSK" w:cs="TH SarabunPSK"/>
          <w:sz w:val="32"/>
          <w:szCs w:val="32"/>
        </w:rPr>
        <w:t>6</w:t>
      </w:r>
      <w:r w:rsidRPr="00A24244">
        <w:rPr>
          <w:rFonts w:ascii="TH SarabunPSK" w:hAnsi="TH SarabunPSK" w:cs="TH SarabunPSK"/>
          <w:sz w:val="32"/>
          <w:szCs w:val="32"/>
          <w:cs/>
        </w:rPr>
        <w:t xml:space="preserve">  คำอธิบายรายวิชา</w:t>
      </w:r>
    </w:p>
    <w:p w14:paraId="0F1533BA" w14:textId="15208073" w:rsidR="0086116F" w:rsidRPr="00A24244" w:rsidRDefault="0086116F" w:rsidP="00A2424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A24244" w:rsidRPr="00A24244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ศึกษาและปฏิบัติเกี่ยวกับลักษณะสมบัติของเครื่องกลไฟฟ้ากระแสตรงแบบต่าง ๆ ในสภาวะไม่มี</w:t>
      </w:r>
      <w:r w:rsidR="00A24244"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="00A24244" w:rsidRPr="00A24244">
        <w:rPr>
          <w:rFonts w:ascii="TH SarabunPSK" w:hAnsi="TH SarabunPSK" w:cs="TH SarabunPSK"/>
          <w:sz w:val="32"/>
          <w:szCs w:val="32"/>
          <w:cs/>
        </w:rPr>
        <w:t>โหลดและมีโหลด ลักษณะสมบัติมอเตอร์ไฟฟ้ากระแสตรงมีแปรงถ่านและไร้แปรงถ่าน การเริ่มหมุนและการ</w:t>
      </w:r>
      <w:r w:rsidR="00A24244"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="00A24244" w:rsidRPr="00A24244">
        <w:rPr>
          <w:rFonts w:ascii="TH SarabunPSK" w:hAnsi="TH SarabunPSK" w:cs="TH SarabunPSK"/>
          <w:sz w:val="32"/>
          <w:szCs w:val="32"/>
          <w:cs/>
        </w:rPr>
        <w:t>ควบคุมความเร็ว หลักการทำงานของหม้อแปลงไฟฟ้า วงจรสมมูลและเฟสเซอร์ไดอะแกรม การทดสอบหม้อ</w:t>
      </w:r>
      <w:r w:rsidR="00A24244" w:rsidRPr="00A24244">
        <w:rPr>
          <w:rFonts w:ascii="TH SarabunPSK" w:hAnsi="TH SarabunPSK" w:cs="TH SarabunPSK"/>
          <w:sz w:val="32"/>
          <w:szCs w:val="32"/>
        </w:rPr>
        <w:t xml:space="preserve"> </w:t>
      </w:r>
      <w:r w:rsidR="00A24244" w:rsidRPr="00A24244">
        <w:rPr>
          <w:rFonts w:ascii="TH SarabunPSK" w:hAnsi="TH SarabunPSK" w:cs="TH SarabunPSK"/>
          <w:sz w:val="32"/>
          <w:szCs w:val="32"/>
          <w:cs/>
        </w:rPr>
        <w:t>แปลงไฟฟ้า ประสิทธิภาพของหม้อแปลง การต่อหม้อแปลงไฟฟ้าใช้งานเฟสเดียวและสามเฟส</w:t>
      </w:r>
    </w:p>
    <w:p w14:paraId="2FE1003D" w14:textId="77777777" w:rsidR="00BE7447" w:rsidRPr="00A24244" w:rsidRDefault="00BE7447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B447E8E" w14:textId="77777777" w:rsidR="00A63A71" w:rsidRDefault="00A63A71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DDF8F84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5E27DF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876AF4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589ED57" w14:textId="77777777" w:rsidR="00A24244" w:rsidRDefault="00A24244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751E4699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เครื่องกลไฟฟ้ากระแสตรง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4550009D" w14:textId="77777777" w:rsidR="00A24244" w:rsidRDefault="00A24244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>https://ectl.siam.edu/courses/faculty-of-engineering/lesson/152-328-%E0%B9%80%E0%B8%84%E0%B8%A3%E0%B8%B7%E0%B9%88%E0%B8%AD%E0%B8%87%E0%B8%88%E0%B8%B1%E0%B8%81%E0%B8%A3%E0%B8%81%E0%B8%A5%E0%B9%84%E0%B8%9F%E0%B8%9F%E0%B9%89%E0%B8%B2-1-electrical-machines-1/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BCD80B1" w14:textId="2F6C648A" w:rsidR="0086116F" w:rsidRDefault="00A24244" w:rsidP="00A2424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6D0D1B33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A63A71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1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78214686" w:rsidR="0086116F" w:rsidRPr="00846655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งเครื่องกลไฟฟ้ากระแสตรง, หม้อแปลงไฟฟ้า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F01EB9" w14:textId="77777777" w:rsidR="00A24244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</w:t>
      </w:r>
    </w:p>
    <w:p w14:paraId="44A6B558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09698E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46E7F7D" w14:textId="77777777" w:rsidR="00A24244" w:rsidRDefault="00A24244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1DC985F7" w14:textId="65234081" w:rsidR="0086116F" w:rsidRPr="00F30C3C" w:rsidRDefault="0086116F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 w:hint="cs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F7D55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24244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2024-06-05T16:30:00Z</dcterms:created>
  <dcterms:modified xsi:type="dcterms:W3CDTF">2024-06-05T16:40:00Z</dcterms:modified>
</cp:coreProperties>
</file>